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4"/>
        <w:tblW w:w="10055" w:type="dxa"/>
        <w:tblLayout w:type="fixed"/>
        <w:tblLook w:val="01E0" w:firstRow="1" w:lastRow="1" w:firstColumn="1" w:lastColumn="1" w:noHBand="0" w:noVBand="0"/>
      </w:tblPr>
      <w:tblGrid>
        <w:gridCol w:w="3613"/>
        <w:gridCol w:w="6442"/>
      </w:tblGrid>
      <w:tr w:rsidR="00EB640A" w:rsidRPr="00BA3630" w:rsidTr="00EB640A">
        <w:trPr>
          <w:trHeight w:val="1054"/>
        </w:trPr>
        <w:tc>
          <w:tcPr>
            <w:tcW w:w="3613" w:type="dxa"/>
            <w:shd w:val="clear" w:color="auto" w:fill="auto"/>
            <w:vAlign w:val="center"/>
          </w:tcPr>
          <w:p w:rsidR="00EB640A" w:rsidRPr="00BA3630" w:rsidRDefault="00EB640A" w:rsidP="00B94F1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         </w:t>
            </w:r>
            <w:r w:rsidRPr="00BA36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9EDA49" wp14:editId="6A2924D1">
                  <wp:extent cx="2109455" cy="1019175"/>
                  <wp:effectExtent l="0" t="0" r="5715" b="0"/>
                  <wp:docPr id="3" name="Imagine 3" descr="BCU_Logo_Black_2_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CU_Logo_Black_2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56" cy="10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63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 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EB640A" w:rsidRPr="00BA3630" w:rsidRDefault="00EB640A" w:rsidP="00B9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EB640A" w:rsidRPr="00BA3630" w:rsidRDefault="00EB640A" w:rsidP="00B9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MINISTERUL EDUCAŢIEI </w:t>
            </w:r>
          </w:p>
          <w:p w:rsidR="00EB640A" w:rsidRPr="00BA3630" w:rsidRDefault="00EB640A" w:rsidP="00B9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BIBLIOTECA CENTRALĂ UNIVERSITARĂ </w:t>
            </w:r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A363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CAROL I</w:t>
            </w:r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EB640A" w:rsidRPr="00BA3630" w:rsidRDefault="00EB640A" w:rsidP="00B9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>Str. Boteanu nr. 1, Sector 1, Bucureşti, Cod 010027</w:t>
            </w:r>
          </w:p>
          <w:p w:rsidR="00EB640A" w:rsidRPr="00BA3630" w:rsidRDefault="00EB640A" w:rsidP="00B9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>ISIL:  RO-B-0192</w:t>
            </w:r>
          </w:p>
          <w:p w:rsidR="00EB640A" w:rsidRPr="00BA3630" w:rsidRDefault="00EB640A" w:rsidP="00B94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Tel./ fax: + 4021 312 01 08                     </w:t>
            </w:r>
            <w:hyperlink r:id="rId7" w:history="1">
              <w:r w:rsidRPr="00BA363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www.bcub.ro</w:t>
              </w:r>
            </w:hyperlink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640A" w:rsidRPr="00BA3630" w:rsidRDefault="00EB640A" w:rsidP="00B9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40A" w:rsidRPr="00BA3630" w:rsidRDefault="00EB640A" w:rsidP="00EB640A">
      <w:pPr>
        <w:rPr>
          <w:rFonts w:ascii="Times New Roman" w:hAnsi="Times New Roman" w:cs="Times New Roman"/>
          <w:b/>
          <w:sz w:val="24"/>
          <w:szCs w:val="24"/>
        </w:rPr>
      </w:pPr>
      <w:r w:rsidRPr="00BA3630">
        <w:rPr>
          <w:rFonts w:ascii="Times New Roman" w:hAnsi="Times New Roman" w:cs="Times New Roman"/>
          <w:b/>
          <w:sz w:val="24"/>
          <w:szCs w:val="24"/>
        </w:rPr>
        <w:t xml:space="preserve">Denumire operator economic </w:t>
      </w:r>
    </w:p>
    <w:p w:rsidR="00EB640A" w:rsidRPr="00BA3630" w:rsidRDefault="00EB640A" w:rsidP="00EB640A">
      <w:pPr>
        <w:rPr>
          <w:rFonts w:ascii="Times New Roman" w:hAnsi="Times New Roman" w:cs="Times New Roman"/>
          <w:b/>
          <w:sz w:val="24"/>
          <w:szCs w:val="24"/>
        </w:rPr>
      </w:pPr>
    </w:p>
    <w:p w:rsidR="00EB640A" w:rsidRPr="00BA3630" w:rsidRDefault="00EB640A" w:rsidP="00EB640A">
      <w:pPr>
        <w:rPr>
          <w:rFonts w:ascii="Times New Roman" w:hAnsi="Times New Roman" w:cs="Times New Roman"/>
          <w:b/>
          <w:sz w:val="24"/>
          <w:szCs w:val="24"/>
        </w:rPr>
      </w:pPr>
      <w:r w:rsidRPr="00BA3630">
        <w:rPr>
          <w:rFonts w:ascii="Times New Roman" w:hAnsi="Times New Roman" w:cs="Times New Roman"/>
          <w:b/>
          <w:sz w:val="24"/>
          <w:szCs w:val="24"/>
        </w:rPr>
        <w:t>Adresa şi datele de identificare</w:t>
      </w:r>
    </w:p>
    <w:p w:rsidR="00EB640A" w:rsidRPr="00BA3630" w:rsidRDefault="00EB640A" w:rsidP="00EB640A">
      <w:pPr>
        <w:rPr>
          <w:rFonts w:ascii="Times New Roman" w:hAnsi="Times New Roman" w:cs="Times New Roman"/>
          <w:b/>
          <w:sz w:val="24"/>
          <w:szCs w:val="24"/>
        </w:rPr>
      </w:pPr>
    </w:p>
    <w:p w:rsidR="00EB640A" w:rsidRPr="00BA3630" w:rsidRDefault="00EB640A" w:rsidP="00EB640A">
      <w:pPr>
        <w:rPr>
          <w:rFonts w:ascii="Times New Roman" w:hAnsi="Times New Roman" w:cs="Times New Roman"/>
          <w:b/>
          <w:sz w:val="24"/>
          <w:szCs w:val="24"/>
        </w:rPr>
      </w:pPr>
    </w:p>
    <w:p w:rsidR="00EB640A" w:rsidRPr="00BA3630" w:rsidRDefault="00EB640A" w:rsidP="00EB640A">
      <w:pPr>
        <w:rPr>
          <w:rFonts w:ascii="Times New Roman" w:hAnsi="Times New Roman" w:cs="Times New Roman"/>
          <w:b/>
          <w:sz w:val="24"/>
          <w:szCs w:val="24"/>
        </w:rPr>
      </w:pPr>
      <w:r w:rsidRPr="00BA3630">
        <w:rPr>
          <w:rFonts w:ascii="Times New Roman" w:hAnsi="Times New Roman" w:cs="Times New Roman"/>
          <w:b/>
          <w:sz w:val="24"/>
          <w:szCs w:val="24"/>
        </w:rPr>
        <w:t>Către : BIBLIOTECA CENTRALĂ UNIVERSITARĂ ”Carol I„</w:t>
      </w:r>
    </w:p>
    <w:p w:rsidR="00BD0515" w:rsidRPr="00BA3630" w:rsidRDefault="00EB640A">
      <w:pPr>
        <w:rPr>
          <w:rFonts w:ascii="Times New Roman" w:hAnsi="Times New Roman" w:cs="Times New Roman"/>
          <w:b/>
          <w:sz w:val="24"/>
          <w:szCs w:val="24"/>
        </w:rPr>
      </w:pPr>
      <w:r w:rsidRPr="00BA3630">
        <w:rPr>
          <w:rFonts w:ascii="Times New Roman" w:hAnsi="Times New Roman" w:cs="Times New Roman"/>
          <w:b/>
          <w:sz w:val="24"/>
          <w:szCs w:val="24"/>
        </w:rPr>
        <w:t>Str. Boteanu nr.1, sector 1, București</w:t>
      </w:r>
    </w:p>
    <w:p w:rsidR="00EB640A" w:rsidRPr="00BA3630" w:rsidRDefault="00EB640A" w:rsidP="00CB770F">
      <w:pPr>
        <w:rPr>
          <w:rFonts w:ascii="Times New Roman" w:hAnsi="Times New Roman" w:cs="Times New Roman"/>
          <w:b/>
          <w:sz w:val="24"/>
          <w:szCs w:val="24"/>
        </w:rPr>
      </w:pPr>
    </w:p>
    <w:p w:rsidR="00EB640A" w:rsidRPr="00BA3630" w:rsidRDefault="00EB640A" w:rsidP="00CB7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30">
        <w:rPr>
          <w:rFonts w:ascii="Times New Roman" w:hAnsi="Times New Roman" w:cs="Times New Roman"/>
          <w:b/>
          <w:sz w:val="24"/>
          <w:szCs w:val="24"/>
        </w:rPr>
        <w:t>FORMULAR DE OFERTĂ TEHNICĂ</w:t>
      </w:r>
    </w:p>
    <w:p w:rsidR="00BA3630" w:rsidRDefault="00BA3630" w:rsidP="00BA3630">
      <w:pPr>
        <w:spacing w:after="0" w:line="276" w:lineRule="auto"/>
        <w:ind w:left="710" w:right="-4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E8C">
        <w:rPr>
          <w:rFonts w:ascii="Times New Roman" w:eastAsia="Times New Roman" w:hAnsi="Times New Roman" w:cs="Times New Roman"/>
          <w:b/>
          <w:bCs/>
          <w:sz w:val="24"/>
          <w:szCs w:val="24"/>
        </w:rPr>
        <w:t>privind achiziția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publicațiilor periodice românești, pe suport hârtie, astfel:</w:t>
      </w:r>
    </w:p>
    <w:p w:rsidR="00BA3630" w:rsidRPr="00603E0E" w:rsidRDefault="00BA3630" w:rsidP="00BA3630">
      <w:pPr>
        <w:pStyle w:val="Listparagraf"/>
        <w:numPr>
          <w:ilvl w:val="0"/>
          <w:numId w:val="5"/>
        </w:numPr>
        <w:spacing w:after="0" w:line="240" w:lineRule="auto"/>
        <w:ind w:left="1780" w:right="-4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Lot 1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- 53 titluri de publicații periodice românești cu perioada de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apariție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01.01.2022 - 31.12.2022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completare retrospectivă a colecțiilor 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conform 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Anexa 1), </w:t>
      </w:r>
    </w:p>
    <w:p w:rsidR="00BA3630" w:rsidRPr="00603E0E" w:rsidRDefault="00BA3630" w:rsidP="00BA3630">
      <w:pPr>
        <w:pStyle w:val="Listparagraf"/>
        <w:spacing w:after="0" w:line="240" w:lineRule="auto"/>
        <w:ind w:left="1430" w:right="-4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3630" w:rsidRPr="00603E0E" w:rsidRDefault="00BA3630" w:rsidP="00BA3630">
      <w:pPr>
        <w:pStyle w:val="Listparagraf"/>
        <w:numPr>
          <w:ilvl w:val="0"/>
          <w:numId w:val="5"/>
        </w:numPr>
        <w:spacing w:after="0" w:line="240" w:lineRule="auto"/>
        <w:ind w:left="1780" w:right="-4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Lot 2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30 titluri publicații periodice românești cu perioada de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apariție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01.01.2023 - 31.12.2023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 completare retrospectivă a colecțiilor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conform 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Anexa 2),</w:t>
      </w:r>
    </w:p>
    <w:p w:rsidR="00BA3630" w:rsidRPr="00603E0E" w:rsidRDefault="00BA3630" w:rsidP="00BA3630">
      <w:pPr>
        <w:pStyle w:val="Listparagraf"/>
        <w:spacing w:after="0" w:line="240" w:lineRule="auto"/>
        <w:ind w:left="1430" w:right="-4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3630" w:rsidRPr="00603E0E" w:rsidRDefault="00BA3630" w:rsidP="00BA3630">
      <w:pPr>
        <w:pStyle w:val="Listparagraf"/>
        <w:numPr>
          <w:ilvl w:val="0"/>
          <w:numId w:val="5"/>
        </w:numPr>
        <w:spacing w:after="0" w:line="240" w:lineRule="auto"/>
        <w:ind w:left="1780" w:right="-4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Lot 3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98 titluri publicații periodice românești cu perioada de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abonare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01.01.2024 -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31.12.2024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respectiv trimestrul 1/2025: 01.01.2025-30.03.2025 pentru titluri selectate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conform </w:t>
      </w:r>
      <w:r w:rsidRPr="00603E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Anexa 3)</w:t>
      </w:r>
    </w:p>
    <w:p w:rsidR="00BA3630" w:rsidRPr="00C6084F" w:rsidRDefault="00BA3630" w:rsidP="00BA3630">
      <w:pPr>
        <w:spacing w:after="0" w:line="276" w:lineRule="auto"/>
        <w:ind w:left="710" w:right="-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în conformitate cu Legea</w:t>
      </w:r>
      <w:r w:rsidRPr="005A2448">
        <w:rPr>
          <w:rFonts w:ascii="Times New Roman" w:hAnsi="Times New Roman" w:cs="Times New Roman"/>
          <w:b/>
          <w:bCs/>
          <w:sz w:val="24"/>
          <w:szCs w:val="24"/>
        </w:rPr>
        <w:t xml:space="preserve"> nr. 98/2016 privind achizițiile publice, cu modificăr</w:t>
      </w:r>
      <w:r>
        <w:rPr>
          <w:rFonts w:ascii="Times New Roman" w:hAnsi="Times New Roman" w:cs="Times New Roman"/>
          <w:b/>
          <w:bCs/>
          <w:sz w:val="24"/>
          <w:szCs w:val="24"/>
        </w:rPr>
        <w:t>ile și completările ulterioare</w:t>
      </w:r>
    </w:p>
    <w:p w:rsidR="00B654A9" w:rsidRDefault="00B654A9" w:rsidP="00CB7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8D" w:rsidRPr="00D4518D" w:rsidRDefault="00D4518D" w:rsidP="00D451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Lot ofertat: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……………………………..</w:t>
      </w:r>
      <w:bookmarkStart w:id="0" w:name="_GoBack"/>
      <w:bookmarkEnd w:id="0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54A9" w:rsidRPr="00BA3630" w:rsidTr="00B654A9">
        <w:tc>
          <w:tcPr>
            <w:tcW w:w="4788" w:type="dxa"/>
          </w:tcPr>
          <w:p w:rsidR="00B654A9" w:rsidRPr="00BA3630" w:rsidRDefault="00B654A9" w:rsidP="00CB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>Cerințe minimale conform caiet de sarcini</w:t>
            </w:r>
          </w:p>
        </w:tc>
        <w:tc>
          <w:tcPr>
            <w:tcW w:w="4788" w:type="dxa"/>
          </w:tcPr>
          <w:p w:rsidR="00B654A9" w:rsidRPr="00BA3630" w:rsidRDefault="00BA3630" w:rsidP="00CB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b/>
                <w:sz w:val="24"/>
                <w:szCs w:val="24"/>
              </w:rPr>
              <w:t>Propunerea tehnică</w:t>
            </w:r>
          </w:p>
        </w:tc>
      </w:tr>
      <w:tr w:rsidR="00B654A9" w:rsidRPr="00BA3630" w:rsidTr="00B654A9">
        <w:tc>
          <w:tcPr>
            <w:tcW w:w="4788" w:type="dxa"/>
          </w:tcPr>
          <w:p w:rsidR="00D4518D" w:rsidRPr="00736DC5" w:rsidRDefault="00D4518D" w:rsidP="00D4518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Cerințele generale pentru toate loturile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din anexele 1,2 și 3:</w:t>
            </w:r>
          </w:p>
          <w:p w:rsidR="00D4518D" w:rsidRDefault="00D4518D" w:rsidP="00D4518D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Perioada de abonare solicitată pentru fiecare lot în parte: </w:t>
            </w:r>
          </w:p>
          <w:p w:rsidR="00D4518D" w:rsidRPr="0027768C" w:rsidRDefault="00D4518D" w:rsidP="00D4518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Lot 1  - 53 titluri de publicații periodice românești cu perioada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apariție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01.01.2022 - 31.12.2022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completare retrospectivă a colecțiilor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conform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Anexa 1), </w:t>
            </w:r>
          </w:p>
          <w:p w:rsidR="00D4518D" w:rsidRPr="0027768C" w:rsidRDefault="00D4518D" w:rsidP="00D4518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Lot 2 – 30 titluri publicații periodice românești cu perioada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apariție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01.01.2023 - 31.12.2023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completare retrospectivă a colecțiilor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conform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Anexa 2),</w:t>
            </w:r>
          </w:p>
          <w:p w:rsidR="00D4518D" w:rsidRPr="00603E0E" w:rsidRDefault="00D4518D" w:rsidP="00D4518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Lot 3 – 98 titluri publicații periodice românești cu perioada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abonare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01.01.2024 -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31.12.2024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respectiv trimestrul 1/2025: 01.01.2025-30.03.2025 pentru titluri selectate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conform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Anexa 3)</w:t>
            </w:r>
          </w:p>
          <w:p w:rsidR="00D4518D" w:rsidRDefault="00D4518D" w:rsidP="00D4518D">
            <w:pPr>
              <w:pStyle w:val="Listparagraf"/>
              <w:spacing w:line="276" w:lineRule="auto"/>
              <w:ind w:left="108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8D" w:rsidRPr="0046191A" w:rsidRDefault="00D4518D" w:rsidP="00D4518D">
            <w:pPr>
              <w:pStyle w:val="Listparagraf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Durata contractului:</w:t>
            </w:r>
          </w:p>
          <w:p w:rsidR="00D4518D" w:rsidRPr="000345EE" w:rsidRDefault="00D4518D" w:rsidP="00D4518D">
            <w:pPr>
              <w:pStyle w:val="List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Contractul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începe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data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semnării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finalizează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data 31.12.2024, cu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posibilitatea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prelungire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art. 165 din HG 395/</w:t>
            </w:r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2016.</w:t>
            </w:r>
          </w:p>
          <w:p w:rsidR="00D4518D" w:rsidRPr="000345EE" w:rsidRDefault="00D4518D" w:rsidP="00D4518D">
            <w:pPr>
              <w:pStyle w:val="List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en-US"/>
              </w:rPr>
            </w:pP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Contractul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poate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încheierea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adițional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perioada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01.01.2025 – 30.04.2025,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art. 165 din HG 395/2016 –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aplicare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98/2016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achizițiile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modificările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completările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ulterioare</w:t>
            </w:r>
            <w:proofErr w:type="spellEnd"/>
            <w:r w:rsidRPr="0003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condiția</w:t>
            </w:r>
            <w:proofErr w:type="spellEnd"/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existenței</w:t>
            </w:r>
            <w:proofErr w:type="spellEnd"/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resurselor</w:t>
            </w:r>
            <w:proofErr w:type="spellEnd"/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titlurile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prezentate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:rsidR="00D4518D" w:rsidRDefault="00D4518D" w:rsidP="00D4518D">
            <w:pPr>
              <w:pStyle w:val="List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contract.</w:t>
            </w:r>
          </w:p>
          <w:p w:rsidR="00D4518D" w:rsidRDefault="00D4518D" w:rsidP="00D4518D">
            <w:pPr>
              <w:pStyle w:val="Listparagraf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18D" w:rsidRPr="00736DC5" w:rsidRDefault="00D4518D" w:rsidP="00D45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Modul de livrare pentru publ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cațiile </w:t>
            </w:r>
            <w:proofErr w:type="spellStart"/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dioce</w:t>
            </w:r>
            <w:proofErr w:type="spellEnd"/>
            <w:r w:rsidRPr="00736D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518D" w:rsidRPr="003B095D" w:rsidRDefault="00D4518D" w:rsidP="00D4518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Publicațiile periodice românești vor fi livrate la sediul Bibliotecii Centrale Universitare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“Carol I”,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1, Sector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București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cod postal 010127.</w:t>
            </w:r>
          </w:p>
          <w:p w:rsidR="00D4518D" w:rsidRPr="003B095D" w:rsidRDefault="00D4518D" w:rsidP="00D4518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Publicațiile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sâmbătă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sărbătorilor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târziu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7:00.</w:t>
            </w:r>
          </w:p>
          <w:p w:rsidR="00D4518D" w:rsidRPr="003B095D" w:rsidRDefault="00D4518D" w:rsidP="00D4518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Câte un exemplar din următoarele publicații periodice: </w:t>
            </w:r>
            <w:r w:rsidRPr="003B095D">
              <w:rPr>
                <w:rFonts w:ascii="Times New Roman" w:hAnsi="Times New Roman" w:cs="Times New Roman"/>
                <w:b/>
                <w:sz w:val="24"/>
                <w:szCs w:val="24"/>
              </w:rPr>
              <w:t>Adevărul, Libertatea, România Liberă, Jurnalul Național, Dilema, Revista 22, Ziarul Financiar și Click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vor fi livrate la sediul Bibliotecii Facultății de Jurnalism și Științele Comunicării, din Bulevardul Iuliu Maniu, Nr. 1-3, Corp A, Etaj 6, Camera 606, Sector 6, București, zilnic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sâmbătă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sărbătorilor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până</w:t>
            </w:r>
            <w:proofErr w:type="spellEnd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</w:t>
            </w:r>
            <w:proofErr w:type="spellEnd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târziu</w:t>
            </w:r>
            <w:proofErr w:type="spellEnd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</w:t>
            </w:r>
            <w:proofErr w:type="spellEnd"/>
            <w:r w:rsidRPr="00DC2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7:00.</w:t>
            </w:r>
          </w:p>
          <w:p w:rsidR="00D4518D" w:rsidRPr="005564A2" w:rsidRDefault="00D4518D" w:rsidP="00D4518D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însoțite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însoțire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mărfii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întocmit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exclusiv de către furnizor.</w:t>
            </w:r>
          </w:p>
          <w:p w:rsidR="00D4518D" w:rsidRPr="003B095D" w:rsidRDefault="00D4518D" w:rsidP="00D4518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rezistente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manipularea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518D" w:rsidRPr="003E3D5B" w:rsidRDefault="00D4518D" w:rsidP="00D4518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ofertantului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518D" w:rsidRDefault="00D4518D" w:rsidP="00D451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4518D" w:rsidRPr="0046191A" w:rsidRDefault="00D4518D" w:rsidP="00D4518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Recepția publicațiilor </w:t>
            </w:r>
            <w:proofErr w:type="spellStart"/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peridioce</w:t>
            </w:r>
            <w:proofErr w:type="spellEnd"/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4518D" w:rsidRPr="005564A2" w:rsidRDefault="00D4518D" w:rsidP="00D4518D">
            <w:pPr>
              <w:pStyle w:val="List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Recepția publicațiilor contractate se va face la sediul achizitorului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518D" w:rsidRPr="003E3D5B" w:rsidRDefault="00D4518D" w:rsidP="00D4518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cantitativă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518D" w:rsidRPr="003E3D5B" w:rsidRDefault="00D4518D" w:rsidP="00D4518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cantitățile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reclamate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518D" w:rsidRPr="00736DC5" w:rsidRDefault="00D4518D" w:rsidP="00D4518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Numerele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/deteriorate/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necorespunzătoare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înlocuite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suplimentare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518D" w:rsidRPr="00736DC5" w:rsidRDefault="00D4518D" w:rsidP="00D4518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cantitative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însoțire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518D" w:rsidRPr="00156CFB" w:rsidRDefault="00D4518D" w:rsidP="00D4518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Furnizorul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derulării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doveditoare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încetării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apariției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oricăror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518D" w:rsidRPr="0046191A" w:rsidRDefault="00D4518D" w:rsidP="00D4518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Modalitatea de plată:</w:t>
            </w:r>
          </w:p>
          <w:p w:rsidR="00D4518D" w:rsidRDefault="00D4518D" w:rsidP="00D4518D">
            <w:pPr>
              <w:pStyle w:val="Listparagraf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Plata produselor furnizate,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fiecare lot, se va efectua î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n termen de 30 de zile calendaristice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data primirii facturii, î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n contul de Trezorerie al furnizorului. </w:t>
            </w:r>
          </w:p>
          <w:p w:rsidR="00D4518D" w:rsidRDefault="00D4518D" w:rsidP="00D4518D">
            <w:pPr>
              <w:pStyle w:val="List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Factura va fi însoțită de </w:t>
            </w:r>
            <w:r w:rsidRPr="00DC2220">
              <w:rPr>
                <w:rFonts w:ascii="Times New Roman" w:hAnsi="Times New Roman" w:cs="Times New Roman"/>
                <w:i/>
                <w:sz w:val="24"/>
                <w:szCs w:val="24"/>
              </w:rPr>
              <w:t>Aviz de însoţire a mărfii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întocmit exclusiv de către 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rnizor. </w:t>
            </w:r>
          </w:p>
          <w:p w:rsidR="00D4518D" w:rsidRDefault="00D4518D" w:rsidP="00D4518D">
            <w:pPr>
              <w:pStyle w:val="List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va fi efectuată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plată în avans de către beneficia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4518D" w:rsidRDefault="00D4518D" w:rsidP="00D4518D">
            <w:pPr>
              <w:pStyle w:val="Titlu1"/>
              <w:numPr>
                <w:ilvl w:val="0"/>
                <w:numId w:val="0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Descrierea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produselor</w:t>
            </w:r>
            <w:r w:rsidRPr="00E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solicitate</w:t>
            </w:r>
            <w:r w:rsidRPr="00E24E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518D" w:rsidRPr="00077B21" w:rsidRDefault="00D4518D" w:rsidP="00D4518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Produsele </w:t>
            </w:r>
            <w:r w:rsidRPr="00B3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solicitate pentru a fi prestate în baza unui contract, în perioada de func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ț</w:t>
            </w:r>
            <w:r w:rsidRPr="00B3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ionare a </w:t>
            </w:r>
            <w:r w:rsidRPr="00265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bibliotecii, sunt următoarele:</w:t>
            </w:r>
          </w:p>
          <w:p w:rsidR="00D4518D" w:rsidRPr="0027768C" w:rsidRDefault="00D4518D" w:rsidP="00D4518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Lot 1  - 53 titluri de publicații periodice românești cu perioada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apariție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01.01.2022 - 31.12.2022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completare retrospectivă a colecțiilor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(Anexa 1), </w:t>
            </w:r>
          </w:p>
          <w:p w:rsidR="00D4518D" w:rsidRPr="0027768C" w:rsidRDefault="00D4518D" w:rsidP="00D4518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Lot 2 – 30 titluri publicații periodice românești cu perioada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apariție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01.01.2023 - 31.12.2023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completare retrospectivă a colecțiilor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(Anexa 2),</w:t>
            </w:r>
          </w:p>
          <w:p w:rsidR="00D4518D" w:rsidRPr="00603E0E" w:rsidRDefault="00D4518D" w:rsidP="00D4518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Lot 3 – 98 titluri publicații 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periodice românești cu perioada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abonare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01.01.2024 -31.12.2024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respectiv trimestrul 1/2025: 01.01.2025-30.03.2025 pentru titluri selectate</w:t>
            </w:r>
            <w:r w:rsidRPr="00603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(Anexa 3)</w:t>
            </w:r>
          </w:p>
          <w:p w:rsidR="00B654A9" w:rsidRPr="00BA3630" w:rsidRDefault="00B654A9" w:rsidP="00CB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654A9" w:rsidRPr="00BA3630" w:rsidRDefault="00B654A9" w:rsidP="00CB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4A9" w:rsidRPr="00BA3630" w:rsidRDefault="00B654A9" w:rsidP="00CB7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4A9" w:rsidRPr="00BA3630" w:rsidSect="00EB640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D0C"/>
    <w:multiLevelType w:val="hybridMultilevel"/>
    <w:tmpl w:val="A848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B1DA1"/>
    <w:multiLevelType w:val="multilevel"/>
    <w:tmpl w:val="08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>
    <w:nsid w:val="4A346DDC"/>
    <w:multiLevelType w:val="hybridMultilevel"/>
    <w:tmpl w:val="AE660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71EED"/>
    <w:multiLevelType w:val="hybridMultilevel"/>
    <w:tmpl w:val="BD7E392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04DB9"/>
    <w:multiLevelType w:val="hybridMultilevel"/>
    <w:tmpl w:val="81844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365BBB"/>
    <w:multiLevelType w:val="hybridMultilevel"/>
    <w:tmpl w:val="DC4C1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69"/>
    <w:rsid w:val="001B6869"/>
    <w:rsid w:val="00545E81"/>
    <w:rsid w:val="00B654A9"/>
    <w:rsid w:val="00BA3630"/>
    <w:rsid w:val="00BD0515"/>
    <w:rsid w:val="00CB770F"/>
    <w:rsid w:val="00D4518D"/>
    <w:rsid w:val="00DC4A44"/>
    <w:rsid w:val="00EB640A"/>
    <w:rsid w:val="00E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0A"/>
    <w:pPr>
      <w:spacing w:after="160" w:line="259" w:lineRule="auto"/>
    </w:pPr>
    <w:rPr>
      <w:lang w:val="ro-RO"/>
    </w:rPr>
  </w:style>
  <w:style w:type="paragraph" w:styleId="Titlu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Titlu1Caracter"/>
    <w:qFormat/>
    <w:rsid w:val="00D4518D"/>
    <w:pPr>
      <w:keepNext/>
      <w:keepLines/>
      <w:numPr>
        <w:numId w:val="6"/>
      </w:numPr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Titlu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Titlu2Caracter"/>
    <w:unhideWhenUsed/>
    <w:qFormat/>
    <w:rsid w:val="00D4518D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Titlu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Titlu3Caracter"/>
    <w:uiPriority w:val="9"/>
    <w:unhideWhenUsed/>
    <w:qFormat/>
    <w:rsid w:val="00D4518D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aliases w:val="H4"/>
    <w:basedOn w:val="Normal"/>
    <w:next w:val="Normal"/>
    <w:link w:val="Titlu4Caracter"/>
    <w:uiPriority w:val="9"/>
    <w:unhideWhenUsed/>
    <w:qFormat/>
    <w:rsid w:val="00D4518D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D4518D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D4518D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aliases w:val="Heading 7 (do not use)"/>
    <w:basedOn w:val="Normal"/>
    <w:next w:val="Normal"/>
    <w:link w:val="Titlu7Caracter"/>
    <w:uiPriority w:val="9"/>
    <w:unhideWhenUsed/>
    <w:qFormat/>
    <w:rsid w:val="00D4518D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aliases w:val="Heading 8 (do not use)"/>
    <w:basedOn w:val="Normal"/>
    <w:next w:val="Normal"/>
    <w:link w:val="Titlu8Caracter"/>
    <w:uiPriority w:val="9"/>
    <w:unhideWhenUsed/>
    <w:qFormat/>
    <w:rsid w:val="00D4518D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aliases w:val="Heading 9 (do not use)"/>
    <w:basedOn w:val="Normal"/>
    <w:next w:val="Normal"/>
    <w:link w:val="Titlu9Caracter"/>
    <w:unhideWhenUsed/>
    <w:qFormat/>
    <w:rsid w:val="00D4518D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Forth level,Citation List,본문(내용),List Paragraph (numbered (a)),List1,Списък на абзаци,lp1,Heading x1"/>
    <w:basedOn w:val="Normal"/>
    <w:link w:val="ListparagrafCaracter"/>
    <w:uiPriority w:val="99"/>
    <w:qFormat/>
    <w:rsid w:val="00EB640A"/>
    <w:pPr>
      <w:ind w:left="720"/>
      <w:contextualSpacing/>
    </w:pPr>
  </w:style>
  <w:style w:type="character" w:customStyle="1" w:styleId="ListparagrafCaracter">
    <w:name w:val="Listă paragraf Caracter"/>
    <w:aliases w:val="Forth level Caracter,Citation List Caracter,본문(내용) Caracter,List Paragraph (numbered (a)) Caracter,List1 Caracter,Списък на абзаци Caracter,lp1 Caracter,Heading x1 Caracter"/>
    <w:link w:val="Listparagraf"/>
    <w:uiPriority w:val="34"/>
    <w:locked/>
    <w:rsid w:val="00EB640A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40A"/>
    <w:rPr>
      <w:rFonts w:ascii="Tahoma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59"/>
    <w:rsid w:val="00B6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aliases w:val="1 Caracter,Part Caracter,Chapter Heading Caracter,Section Heading Caracter,Attribute Heading 1 Caracter,Headline 1 Caracter,Titre1 Caracter,h1 Caracter,Hoofdstuk Caracter,A MAJOR/BOLD Caracter,t1 Caracter,Titolo capitolo Caracter"/>
    <w:basedOn w:val="Fontdeparagrafimplicit"/>
    <w:link w:val="Titlu1"/>
    <w:rsid w:val="00D4518D"/>
    <w:rPr>
      <w:rFonts w:eastAsiaTheme="majorEastAsia" w:cstheme="majorBidi"/>
      <w:b/>
      <w:bCs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D4518D"/>
    <w:rPr>
      <w:rFonts w:eastAsiaTheme="majorEastAsia" w:cstheme="majorBidi"/>
      <w:b/>
      <w:bCs/>
      <w:sz w:val="20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D4518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D4518D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D4518D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D4518D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D4518D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Titlu8Caracter">
    <w:name w:val="Titlu 8 Caracter"/>
    <w:basedOn w:val="Fontdeparagrafimplicit"/>
    <w:link w:val="Titlu8"/>
    <w:uiPriority w:val="9"/>
    <w:rsid w:val="00D451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Titlu9Caracter">
    <w:name w:val="Titlu 9 Caracter"/>
    <w:basedOn w:val="Fontdeparagrafimplicit"/>
    <w:link w:val="Titlu9"/>
    <w:rsid w:val="00D45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0A"/>
    <w:pPr>
      <w:spacing w:after="160" w:line="259" w:lineRule="auto"/>
    </w:pPr>
    <w:rPr>
      <w:lang w:val="ro-RO"/>
    </w:rPr>
  </w:style>
  <w:style w:type="paragraph" w:styleId="Titlu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Titlu1Caracter"/>
    <w:qFormat/>
    <w:rsid w:val="00D4518D"/>
    <w:pPr>
      <w:keepNext/>
      <w:keepLines/>
      <w:numPr>
        <w:numId w:val="6"/>
      </w:numPr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Titlu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Titlu2Caracter"/>
    <w:unhideWhenUsed/>
    <w:qFormat/>
    <w:rsid w:val="00D4518D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Titlu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Titlu3Caracter"/>
    <w:uiPriority w:val="9"/>
    <w:unhideWhenUsed/>
    <w:qFormat/>
    <w:rsid w:val="00D4518D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aliases w:val="H4"/>
    <w:basedOn w:val="Normal"/>
    <w:next w:val="Normal"/>
    <w:link w:val="Titlu4Caracter"/>
    <w:uiPriority w:val="9"/>
    <w:unhideWhenUsed/>
    <w:qFormat/>
    <w:rsid w:val="00D4518D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D4518D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D4518D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aliases w:val="Heading 7 (do not use)"/>
    <w:basedOn w:val="Normal"/>
    <w:next w:val="Normal"/>
    <w:link w:val="Titlu7Caracter"/>
    <w:uiPriority w:val="9"/>
    <w:unhideWhenUsed/>
    <w:qFormat/>
    <w:rsid w:val="00D4518D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aliases w:val="Heading 8 (do not use)"/>
    <w:basedOn w:val="Normal"/>
    <w:next w:val="Normal"/>
    <w:link w:val="Titlu8Caracter"/>
    <w:uiPriority w:val="9"/>
    <w:unhideWhenUsed/>
    <w:qFormat/>
    <w:rsid w:val="00D4518D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aliases w:val="Heading 9 (do not use)"/>
    <w:basedOn w:val="Normal"/>
    <w:next w:val="Normal"/>
    <w:link w:val="Titlu9Caracter"/>
    <w:unhideWhenUsed/>
    <w:qFormat/>
    <w:rsid w:val="00D4518D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Forth level,Citation List,본문(내용),List Paragraph (numbered (a)),List1,Списък на абзаци,lp1,Heading x1"/>
    <w:basedOn w:val="Normal"/>
    <w:link w:val="ListparagrafCaracter"/>
    <w:uiPriority w:val="99"/>
    <w:qFormat/>
    <w:rsid w:val="00EB640A"/>
    <w:pPr>
      <w:ind w:left="720"/>
      <w:contextualSpacing/>
    </w:pPr>
  </w:style>
  <w:style w:type="character" w:customStyle="1" w:styleId="ListparagrafCaracter">
    <w:name w:val="Listă paragraf Caracter"/>
    <w:aliases w:val="Forth level Caracter,Citation List Caracter,본문(내용) Caracter,List Paragraph (numbered (a)) Caracter,List1 Caracter,Списък на абзаци Caracter,lp1 Caracter,Heading x1 Caracter"/>
    <w:link w:val="Listparagraf"/>
    <w:uiPriority w:val="34"/>
    <w:locked/>
    <w:rsid w:val="00EB640A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40A"/>
    <w:rPr>
      <w:rFonts w:ascii="Tahoma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59"/>
    <w:rsid w:val="00B6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aliases w:val="1 Caracter,Part Caracter,Chapter Heading Caracter,Section Heading Caracter,Attribute Heading 1 Caracter,Headline 1 Caracter,Titre1 Caracter,h1 Caracter,Hoofdstuk Caracter,A MAJOR/BOLD Caracter,t1 Caracter,Titolo capitolo Caracter"/>
    <w:basedOn w:val="Fontdeparagrafimplicit"/>
    <w:link w:val="Titlu1"/>
    <w:rsid w:val="00D4518D"/>
    <w:rPr>
      <w:rFonts w:eastAsiaTheme="majorEastAsia" w:cstheme="majorBidi"/>
      <w:b/>
      <w:bCs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D4518D"/>
    <w:rPr>
      <w:rFonts w:eastAsiaTheme="majorEastAsia" w:cstheme="majorBidi"/>
      <w:b/>
      <w:bCs/>
      <w:sz w:val="20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D4518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D4518D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D4518D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D4518D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D4518D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Titlu8Caracter">
    <w:name w:val="Titlu 8 Caracter"/>
    <w:basedOn w:val="Fontdeparagrafimplicit"/>
    <w:link w:val="Titlu8"/>
    <w:uiPriority w:val="9"/>
    <w:rsid w:val="00D451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Titlu9Caracter">
    <w:name w:val="Titlu 9 Caracter"/>
    <w:basedOn w:val="Fontdeparagrafimplicit"/>
    <w:link w:val="Titlu9"/>
    <w:rsid w:val="00D45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Petrimanu</dc:creator>
  <cp:keywords/>
  <dc:description/>
  <cp:lastModifiedBy>Adriana Ioan</cp:lastModifiedBy>
  <cp:revision>6</cp:revision>
  <dcterms:created xsi:type="dcterms:W3CDTF">2024-04-04T08:36:00Z</dcterms:created>
  <dcterms:modified xsi:type="dcterms:W3CDTF">2024-04-04T09:15:00Z</dcterms:modified>
</cp:coreProperties>
</file>